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</w:tblGrid>
      <w:tr w:rsidR="00005B42" w:rsidRPr="00005B42" w14:paraId="751488C7" w14:textId="77777777" w:rsidTr="00055302">
        <w:trPr>
          <w:trHeight w:val="1172"/>
          <w:jc w:val="center"/>
        </w:trPr>
        <w:tc>
          <w:tcPr>
            <w:tcW w:w="1418" w:type="dxa"/>
          </w:tcPr>
          <w:p w14:paraId="1CAB5CD1" w14:textId="77777777" w:rsidR="00005B42" w:rsidRPr="00005B42" w:rsidRDefault="00005B42" w:rsidP="0000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B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551E77" wp14:editId="407E7B85">
                  <wp:extent cx="77152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D025BE" w14:textId="77777777" w:rsidR="00005B42" w:rsidRPr="00005B42" w:rsidRDefault="00005B42" w:rsidP="00005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4AFC8" w14:textId="77777777" w:rsidR="00005B42" w:rsidRPr="00005B42" w:rsidRDefault="00005B42" w:rsidP="0000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ЦЕНТРАЛЬНАЯ ИЗБИРАТЕЛЬНАЯ КОМИССИЯ</w:t>
      </w:r>
    </w:p>
    <w:p w14:paraId="6918699D" w14:textId="77777777" w:rsidR="00005B42" w:rsidRPr="00005B42" w:rsidRDefault="00005B42" w:rsidP="0000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14:paraId="6898A3B2" w14:textId="77777777" w:rsidR="00005B42" w:rsidRPr="00005B42" w:rsidRDefault="00005B42" w:rsidP="0000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CC093" w14:textId="77777777" w:rsidR="00005B42" w:rsidRPr="00005B42" w:rsidRDefault="00005B42" w:rsidP="0000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4404AA3C" w14:textId="77777777" w:rsidR="00005B42" w:rsidRPr="00005B42" w:rsidRDefault="00005B42" w:rsidP="00005B4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357"/>
        <w:gridCol w:w="3611"/>
        <w:gridCol w:w="2246"/>
      </w:tblGrid>
      <w:tr w:rsidR="00005B42" w:rsidRPr="00005B42" w14:paraId="3720EF99" w14:textId="77777777" w:rsidTr="00660ED8">
        <w:trPr>
          <w:trHeight w:val="240"/>
        </w:trPr>
        <w:tc>
          <w:tcPr>
            <w:tcW w:w="3357" w:type="dxa"/>
          </w:tcPr>
          <w:p w14:paraId="020389AE" w14:textId="77777777" w:rsidR="00005B42" w:rsidRPr="0076551C" w:rsidRDefault="004B318B" w:rsidP="00DE3C7E">
            <w:pPr>
              <w:spacing w:after="0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мая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11" w:type="dxa"/>
          </w:tcPr>
          <w:p w14:paraId="5CC58F6F" w14:textId="77777777" w:rsidR="00005B42" w:rsidRPr="00005B42" w:rsidRDefault="00005B42" w:rsidP="00005B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14:paraId="221C6A26" w14:textId="77777777" w:rsidR="00005B42" w:rsidRPr="00A86FC1" w:rsidRDefault="003961AF" w:rsidP="00A86FC1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0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86FC1">
              <w:rPr>
                <w:rFonts w:ascii="Times New Roman" w:hAnsi="Times New Roman" w:cs="Times New Roman"/>
                <w:sz w:val="28"/>
                <w:szCs w:val="28"/>
              </w:rPr>
              <w:t>171/1489</w:t>
            </w:r>
          </w:p>
        </w:tc>
      </w:tr>
    </w:tbl>
    <w:p w14:paraId="0594987A" w14:textId="77777777" w:rsidR="00005B42" w:rsidRPr="00005B42" w:rsidRDefault="00005B42" w:rsidP="0000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B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Казань</w:t>
      </w:r>
    </w:p>
    <w:p w14:paraId="30AA3645" w14:textId="77777777" w:rsidR="00005B42" w:rsidRPr="00005B42" w:rsidRDefault="00005B42" w:rsidP="00005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F0C684" w14:textId="77777777" w:rsidR="0044446F" w:rsidRDefault="009247AF" w:rsidP="009247AF">
      <w:pPr>
        <w:pStyle w:val="13"/>
        <w:rPr>
          <w:b/>
          <w:bCs/>
          <w:sz w:val="28"/>
          <w:szCs w:val="28"/>
        </w:rPr>
      </w:pPr>
      <w:r w:rsidRPr="000A4628">
        <w:rPr>
          <w:b/>
          <w:bCs/>
          <w:sz w:val="28"/>
          <w:szCs w:val="28"/>
        </w:rPr>
        <w:t xml:space="preserve">О возложении </w:t>
      </w:r>
      <w:r w:rsidRPr="00E31DAF">
        <w:rPr>
          <w:b/>
          <w:bCs/>
          <w:sz w:val="28"/>
          <w:szCs w:val="28"/>
        </w:rPr>
        <w:t xml:space="preserve">на территориальную избирательную комиссию </w:t>
      </w:r>
    </w:p>
    <w:p w14:paraId="0BFC7A71" w14:textId="77777777" w:rsidR="00AF2A0F" w:rsidRDefault="005948C4" w:rsidP="009247AF">
      <w:pPr>
        <w:pStyle w:val="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Нижнекамского</w:t>
      </w:r>
      <w:r w:rsidR="00146E67">
        <w:rPr>
          <w:b/>
          <w:bCs/>
          <w:sz w:val="28"/>
          <w:szCs w:val="28"/>
        </w:rPr>
        <w:t xml:space="preserve"> </w:t>
      </w:r>
      <w:r w:rsidR="008801B7">
        <w:rPr>
          <w:b/>
          <w:bCs/>
          <w:sz w:val="28"/>
          <w:szCs w:val="28"/>
        </w:rPr>
        <w:t>района</w:t>
      </w:r>
      <w:r w:rsidR="009247AF" w:rsidRPr="00E31DAF">
        <w:rPr>
          <w:b/>
          <w:bCs/>
          <w:sz w:val="28"/>
          <w:szCs w:val="28"/>
        </w:rPr>
        <w:t xml:space="preserve"> </w:t>
      </w:r>
      <w:r w:rsidR="00DE3C7E">
        <w:rPr>
          <w:b/>
          <w:bCs/>
          <w:sz w:val="28"/>
          <w:szCs w:val="28"/>
        </w:rPr>
        <w:t>Республики Татарстан</w:t>
      </w:r>
      <w:r w:rsidR="009247AF" w:rsidRPr="00E31DAF">
        <w:rPr>
          <w:b/>
          <w:bCs/>
          <w:sz w:val="28"/>
          <w:szCs w:val="28"/>
        </w:rPr>
        <w:t xml:space="preserve"> полномочи</w:t>
      </w:r>
      <w:r w:rsidR="009247AF">
        <w:rPr>
          <w:b/>
          <w:bCs/>
          <w:sz w:val="28"/>
          <w:szCs w:val="28"/>
        </w:rPr>
        <w:t>й</w:t>
      </w:r>
      <w:r w:rsidR="009247AF" w:rsidRPr="00E31DAF">
        <w:rPr>
          <w:b/>
          <w:bCs/>
          <w:sz w:val="28"/>
          <w:szCs w:val="28"/>
        </w:rPr>
        <w:t xml:space="preserve"> </w:t>
      </w:r>
    </w:p>
    <w:p w14:paraId="6FF1F546" w14:textId="77777777" w:rsidR="00AF2A0F" w:rsidRDefault="009247AF" w:rsidP="00AF2A0F">
      <w:pPr>
        <w:pStyle w:val="13"/>
        <w:rPr>
          <w:b/>
          <w:bCs/>
          <w:sz w:val="28"/>
          <w:szCs w:val="28"/>
        </w:rPr>
      </w:pPr>
      <w:r w:rsidRPr="00E31DAF">
        <w:rPr>
          <w:b/>
          <w:bCs/>
          <w:sz w:val="28"/>
          <w:szCs w:val="28"/>
        </w:rPr>
        <w:t xml:space="preserve">по подготовке и проведению выборов </w:t>
      </w:r>
    </w:p>
    <w:p w14:paraId="305B6F6C" w14:textId="77777777" w:rsidR="009247AF" w:rsidRPr="000A4628" w:rsidRDefault="009247AF" w:rsidP="00AF2A0F">
      <w:pPr>
        <w:pStyle w:val="13"/>
        <w:rPr>
          <w:b/>
          <w:bCs/>
          <w:sz w:val="28"/>
          <w:szCs w:val="28"/>
        </w:rPr>
      </w:pPr>
      <w:r w:rsidRPr="00E31DAF">
        <w:rPr>
          <w:b/>
          <w:bCs/>
          <w:sz w:val="28"/>
          <w:szCs w:val="28"/>
        </w:rPr>
        <w:t xml:space="preserve">в органы местного самоуправления, местного референдума </w:t>
      </w:r>
    </w:p>
    <w:p w14:paraId="3ECE58C7" w14:textId="77777777" w:rsidR="009247AF" w:rsidRDefault="009247AF" w:rsidP="009247AF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D309C45" w14:textId="77777777" w:rsidR="009247AF" w:rsidRPr="009247AF" w:rsidRDefault="00DE3C7E" w:rsidP="00D55411">
      <w:pPr>
        <w:spacing w:after="0" w:line="33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9247AF" w:rsidRPr="009247AF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247AF" w:rsidRPr="009247AF">
        <w:rPr>
          <w:rFonts w:ascii="Times New Roman" w:hAnsi="Times New Roman" w:cs="Times New Roman"/>
          <w:sz w:val="28"/>
          <w:szCs w:val="28"/>
        </w:rPr>
        <w:t xml:space="preserve"> 9 статьи 9 Федерального закона от 14 марта 2022 года № 60-ФЗ «О внесении изменений в отдельные законодательные акты Российской Федерации»,</w:t>
      </w:r>
      <w:r w:rsidR="00A30E0F">
        <w:rPr>
          <w:rFonts w:ascii="Times New Roman" w:hAnsi="Times New Roman" w:cs="Times New Roman"/>
          <w:sz w:val="28"/>
          <w:szCs w:val="28"/>
        </w:rPr>
        <w:t xml:space="preserve"> </w:t>
      </w:r>
      <w:r w:rsidR="009833D9">
        <w:rPr>
          <w:rFonts w:ascii="Times New Roman" w:hAnsi="Times New Roman" w:cs="Times New Roman"/>
          <w:sz w:val="28"/>
          <w:szCs w:val="28"/>
        </w:rPr>
        <w:t xml:space="preserve">статьи 23,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9833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9.1 статьи 26 Федерального закона от 12 июня 2002г. №67-ФЗ «Об основных гарантиях избирательных прав и права на участие в референдуме граждан Российской Федерации»</w:t>
      </w:r>
      <w:r w:rsidR="009247AF">
        <w:rPr>
          <w:rFonts w:ascii="Times New Roman" w:hAnsi="Times New Roman" w:cs="Times New Roman"/>
          <w:sz w:val="28"/>
          <w:szCs w:val="28"/>
        </w:rPr>
        <w:t xml:space="preserve">, </w:t>
      </w:r>
      <w:r w:rsidR="009247AF" w:rsidRPr="009247AF">
        <w:rPr>
          <w:rFonts w:ascii="Times New Roman" w:hAnsi="Times New Roman" w:cs="Times New Roman"/>
          <w:sz w:val="28"/>
          <w:szCs w:val="28"/>
        </w:rPr>
        <w:t xml:space="preserve"> </w:t>
      </w:r>
      <w:r w:rsidR="009247AF" w:rsidRPr="00924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Центральная</w:t>
      </w:r>
      <w:r w:rsidR="000A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7AF" w:rsidRPr="00924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избирательная</w:t>
      </w:r>
      <w:r w:rsidR="00D55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7AF" w:rsidRPr="00924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</w:t>
      </w:r>
      <w:r w:rsidR="000A7A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247AF" w:rsidRPr="00924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</w:t>
      </w:r>
      <w:r w:rsidR="00D55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Татарстан                                                     </w:t>
      </w:r>
      <w:r w:rsidR="009247AF" w:rsidRPr="00924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я е т:</w:t>
      </w:r>
    </w:p>
    <w:p w14:paraId="1CE7AB9B" w14:textId="77777777" w:rsidR="008C3D97" w:rsidRDefault="009247AF" w:rsidP="008C3D97">
      <w:pPr>
        <w:pStyle w:val="-15"/>
        <w:widowControl w:val="0"/>
        <w:spacing w:line="336" w:lineRule="auto"/>
        <w:ind w:firstLine="709"/>
        <w:rPr>
          <w:szCs w:val="24"/>
        </w:rPr>
      </w:pPr>
      <w:r w:rsidRPr="002A7A5C">
        <w:rPr>
          <w:szCs w:val="24"/>
        </w:rPr>
        <w:t xml:space="preserve">1. Возложить </w:t>
      </w:r>
      <w:r w:rsidRPr="00027BD3">
        <w:rPr>
          <w:szCs w:val="24"/>
        </w:rPr>
        <w:t xml:space="preserve">на территориальную избирательную комиссию </w:t>
      </w:r>
      <w:r w:rsidR="005948C4">
        <w:rPr>
          <w:szCs w:val="24"/>
        </w:rPr>
        <w:t>Нижнекамского</w:t>
      </w:r>
      <w:r w:rsidR="00146E67">
        <w:rPr>
          <w:szCs w:val="24"/>
        </w:rPr>
        <w:t xml:space="preserve"> </w:t>
      </w:r>
      <w:r w:rsidR="008801B7">
        <w:rPr>
          <w:szCs w:val="24"/>
        </w:rPr>
        <w:t>района</w:t>
      </w:r>
      <w:r>
        <w:rPr>
          <w:szCs w:val="24"/>
        </w:rPr>
        <w:t xml:space="preserve"> </w:t>
      </w:r>
      <w:r w:rsidR="00DE3C7E">
        <w:rPr>
          <w:szCs w:val="24"/>
        </w:rPr>
        <w:t>Республики Татарстан</w:t>
      </w:r>
      <w:r>
        <w:rPr>
          <w:szCs w:val="24"/>
        </w:rPr>
        <w:t xml:space="preserve"> </w:t>
      </w:r>
      <w:r w:rsidRPr="002A7A5C">
        <w:rPr>
          <w:szCs w:val="24"/>
        </w:rPr>
        <w:t>полномочия</w:t>
      </w:r>
      <w:r>
        <w:rPr>
          <w:szCs w:val="24"/>
        </w:rPr>
        <w:t xml:space="preserve"> </w:t>
      </w:r>
      <w:r w:rsidRPr="00E31DAF">
        <w:rPr>
          <w:szCs w:val="24"/>
        </w:rPr>
        <w:t>по подготовке и проведению выборов в органы местного самоуправления, местного референдума</w:t>
      </w:r>
      <w:r>
        <w:rPr>
          <w:szCs w:val="24"/>
        </w:rPr>
        <w:t xml:space="preserve"> на территории </w:t>
      </w:r>
      <w:r w:rsidR="008801B7">
        <w:rPr>
          <w:szCs w:val="24"/>
        </w:rPr>
        <w:t>муниципальных образований</w:t>
      </w:r>
      <w:r w:rsidR="00344006" w:rsidRPr="00344006">
        <w:rPr>
          <w:szCs w:val="24"/>
        </w:rPr>
        <w:t xml:space="preserve"> </w:t>
      </w:r>
      <w:r w:rsidR="005948C4" w:rsidRPr="005948C4">
        <w:rPr>
          <w:szCs w:val="24"/>
        </w:rPr>
        <w:t>«поселок городского типа Камские Поляны», «</w:t>
      </w:r>
      <w:proofErr w:type="spellStart"/>
      <w:r w:rsidR="005948C4" w:rsidRPr="005948C4">
        <w:rPr>
          <w:szCs w:val="24"/>
        </w:rPr>
        <w:t>Афанасовское</w:t>
      </w:r>
      <w:proofErr w:type="spellEnd"/>
      <w:r w:rsidR="005948C4" w:rsidRPr="005948C4">
        <w:rPr>
          <w:szCs w:val="24"/>
        </w:rPr>
        <w:t xml:space="preserve"> сельское поселение», «</w:t>
      </w:r>
      <w:proofErr w:type="spellStart"/>
      <w:r w:rsidR="005948C4" w:rsidRPr="005948C4">
        <w:rPr>
          <w:szCs w:val="24"/>
        </w:rPr>
        <w:t>Елантовское</w:t>
      </w:r>
      <w:proofErr w:type="spellEnd"/>
      <w:r w:rsidR="005948C4" w:rsidRPr="005948C4">
        <w:rPr>
          <w:szCs w:val="24"/>
        </w:rPr>
        <w:t xml:space="preserve"> сельское поселение», «</w:t>
      </w:r>
      <w:proofErr w:type="spellStart"/>
      <w:r w:rsidR="005948C4" w:rsidRPr="005948C4">
        <w:rPr>
          <w:szCs w:val="24"/>
        </w:rPr>
        <w:t>Каенлинское</w:t>
      </w:r>
      <w:proofErr w:type="spellEnd"/>
      <w:r w:rsidR="005948C4" w:rsidRPr="005948C4">
        <w:rPr>
          <w:szCs w:val="24"/>
        </w:rPr>
        <w:t xml:space="preserve"> сельское поселение», «</w:t>
      </w:r>
      <w:proofErr w:type="spellStart"/>
      <w:r w:rsidR="005948C4" w:rsidRPr="005948C4">
        <w:rPr>
          <w:szCs w:val="24"/>
        </w:rPr>
        <w:t>Кармалинское</w:t>
      </w:r>
      <w:proofErr w:type="spellEnd"/>
      <w:r w:rsidR="005948C4" w:rsidRPr="005948C4">
        <w:rPr>
          <w:szCs w:val="24"/>
        </w:rPr>
        <w:t xml:space="preserve"> сельское поселение», «</w:t>
      </w:r>
      <w:proofErr w:type="spellStart"/>
      <w:r w:rsidR="005948C4" w:rsidRPr="005948C4">
        <w:rPr>
          <w:szCs w:val="24"/>
        </w:rPr>
        <w:t>Краснокадкинское</w:t>
      </w:r>
      <w:proofErr w:type="spellEnd"/>
      <w:r w:rsidR="005948C4" w:rsidRPr="005948C4">
        <w:rPr>
          <w:szCs w:val="24"/>
        </w:rPr>
        <w:t xml:space="preserve"> сельское поселение», «</w:t>
      </w:r>
      <w:proofErr w:type="spellStart"/>
      <w:r w:rsidR="005948C4" w:rsidRPr="005948C4">
        <w:rPr>
          <w:szCs w:val="24"/>
        </w:rPr>
        <w:t>Красноключинское</w:t>
      </w:r>
      <w:proofErr w:type="spellEnd"/>
      <w:r w:rsidR="005948C4" w:rsidRPr="005948C4">
        <w:rPr>
          <w:szCs w:val="24"/>
        </w:rPr>
        <w:t xml:space="preserve"> сельское поселение», «</w:t>
      </w:r>
      <w:proofErr w:type="spellStart"/>
      <w:r w:rsidR="005948C4" w:rsidRPr="005948C4">
        <w:rPr>
          <w:szCs w:val="24"/>
        </w:rPr>
        <w:t>Майскогорское</w:t>
      </w:r>
      <w:proofErr w:type="spellEnd"/>
      <w:r w:rsidR="005948C4" w:rsidRPr="005948C4">
        <w:rPr>
          <w:szCs w:val="24"/>
        </w:rPr>
        <w:t xml:space="preserve"> сельское поселение», «Макаровское сельское поселение», «</w:t>
      </w:r>
      <w:proofErr w:type="spellStart"/>
      <w:r w:rsidR="005948C4" w:rsidRPr="005948C4">
        <w:rPr>
          <w:szCs w:val="24"/>
        </w:rPr>
        <w:t>Нижнеуратьминское</w:t>
      </w:r>
      <w:proofErr w:type="spellEnd"/>
      <w:r w:rsidR="005948C4" w:rsidRPr="005948C4">
        <w:rPr>
          <w:szCs w:val="24"/>
        </w:rPr>
        <w:t xml:space="preserve"> сельское поселение», «</w:t>
      </w:r>
      <w:proofErr w:type="spellStart"/>
      <w:r w:rsidR="005948C4" w:rsidRPr="005948C4">
        <w:rPr>
          <w:szCs w:val="24"/>
        </w:rPr>
        <w:t>Простинское</w:t>
      </w:r>
      <w:proofErr w:type="spellEnd"/>
      <w:r w:rsidR="005948C4" w:rsidRPr="005948C4">
        <w:rPr>
          <w:szCs w:val="24"/>
        </w:rPr>
        <w:t xml:space="preserve"> сельское поселение», «Сосновское сельское поселение», «</w:t>
      </w:r>
      <w:proofErr w:type="spellStart"/>
      <w:r w:rsidR="005948C4" w:rsidRPr="005948C4">
        <w:rPr>
          <w:szCs w:val="24"/>
        </w:rPr>
        <w:t>Старошешминское</w:t>
      </w:r>
      <w:proofErr w:type="spellEnd"/>
      <w:r w:rsidR="005948C4" w:rsidRPr="005948C4">
        <w:rPr>
          <w:szCs w:val="24"/>
        </w:rPr>
        <w:t xml:space="preserve"> сельское поселение» </w:t>
      </w:r>
      <w:proofErr w:type="spellStart"/>
      <w:r w:rsidR="005948C4" w:rsidRPr="005948C4">
        <w:rPr>
          <w:szCs w:val="24"/>
        </w:rPr>
        <w:t>Сухаревское</w:t>
      </w:r>
      <w:proofErr w:type="spellEnd"/>
      <w:r w:rsidR="005948C4" w:rsidRPr="005948C4">
        <w:rPr>
          <w:szCs w:val="24"/>
        </w:rPr>
        <w:t xml:space="preserve"> сельское поселение», «Шереметьевское сельское </w:t>
      </w:r>
      <w:r w:rsidR="005948C4" w:rsidRPr="005948C4">
        <w:rPr>
          <w:szCs w:val="24"/>
        </w:rPr>
        <w:lastRenderedPageBreak/>
        <w:t>поселение», «</w:t>
      </w:r>
      <w:proofErr w:type="spellStart"/>
      <w:r w:rsidR="005948C4" w:rsidRPr="005948C4">
        <w:rPr>
          <w:szCs w:val="24"/>
        </w:rPr>
        <w:t>Шингальчинское</w:t>
      </w:r>
      <w:proofErr w:type="spellEnd"/>
      <w:r w:rsidR="005948C4" w:rsidRPr="005948C4">
        <w:rPr>
          <w:szCs w:val="24"/>
        </w:rPr>
        <w:t xml:space="preserve"> сельское поселение»</w:t>
      </w:r>
      <w:r w:rsidR="008C3D97">
        <w:rPr>
          <w:szCs w:val="24"/>
        </w:rPr>
        <w:t>.</w:t>
      </w:r>
    </w:p>
    <w:p w14:paraId="7EAF170C" w14:textId="77777777" w:rsidR="00846963" w:rsidRPr="00BE5306" w:rsidRDefault="00BE185B" w:rsidP="008C3D97">
      <w:pPr>
        <w:pStyle w:val="-15"/>
        <w:widowControl w:val="0"/>
        <w:spacing w:line="336" w:lineRule="auto"/>
        <w:ind w:firstLine="709"/>
      </w:pPr>
      <w:r w:rsidRPr="00BE5306">
        <w:t>2</w:t>
      </w:r>
      <w:r w:rsidR="00DE3C7E" w:rsidRPr="00BE5306">
        <w:t xml:space="preserve">. Признать утратившим силу постановление Центральной избирательной комиссии Республики Татарстан </w:t>
      </w:r>
      <w:r w:rsidR="00DE3C7E" w:rsidRPr="00BE5306">
        <w:rPr>
          <w:color w:val="000000"/>
        </w:rPr>
        <w:t xml:space="preserve">от 14 апреля 2015 </w:t>
      </w:r>
      <w:r w:rsidR="007F3EF0">
        <w:rPr>
          <w:color w:val="000000"/>
        </w:rPr>
        <w:t>года № </w:t>
      </w:r>
      <w:r w:rsidR="005948C4">
        <w:t>57/618</w:t>
      </w:r>
      <w:r w:rsidR="00197A98" w:rsidRPr="00BE5306">
        <w:t xml:space="preserve"> </w:t>
      </w:r>
      <w:r w:rsidR="00846963" w:rsidRPr="00BE5306">
        <w:t>«</w:t>
      </w:r>
      <w:r w:rsidR="005948C4" w:rsidRPr="005948C4">
        <w:t>О возложении полномочий избирательных комиссий муниципальных образований «поселок городского типа Камские Поляны», «</w:t>
      </w:r>
      <w:proofErr w:type="spellStart"/>
      <w:r w:rsidR="005948C4" w:rsidRPr="005948C4">
        <w:t>Афанасовское</w:t>
      </w:r>
      <w:proofErr w:type="spellEnd"/>
      <w:r w:rsidR="005948C4" w:rsidRPr="005948C4">
        <w:t xml:space="preserve"> сельское поселение», «</w:t>
      </w:r>
      <w:proofErr w:type="spellStart"/>
      <w:r w:rsidR="005948C4" w:rsidRPr="005948C4">
        <w:t>Елантовское</w:t>
      </w:r>
      <w:proofErr w:type="spellEnd"/>
      <w:r w:rsidR="005948C4" w:rsidRPr="005948C4">
        <w:t xml:space="preserve"> сельское поселение», «</w:t>
      </w:r>
      <w:proofErr w:type="spellStart"/>
      <w:r w:rsidR="005948C4" w:rsidRPr="005948C4">
        <w:t>Каенлинское</w:t>
      </w:r>
      <w:proofErr w:type="spellEnd"/>
      <w:r w:rsidR="005948C4" w:rsidRPr="005948C4">
        <w:t xml:space="preserve"> сельское поселение», «</w:t>
      </w:r>
      <w:proofErr w:type="spellStart"/>
      <w:r w:rsidR="005948C4" w:rsidRPr="005948C4">
        <w:t>Кармалинское</w:t>
      </w:r>
      <w:proofErr w:type="spellEnd"/>
      <w:r w:rsidR="005948C4" w:rsidRPr="005948C4">
        <w:t xml:space="preserve"> сельское поселение», «</w:t>
      </w:r>
      <w:proofErr w:type="spellStart"/>
      <w:r w:rsidR="005948C4" w:rsidRPr="005948C4">
        <w:t>Краснокадкинское</w:t>
      </w:r>
      <w:proofErr w:type="spellEnd"/>
      <w:r w:rsidR="005948C4" w:rsidRPr="005948C4">
        <w:t xml:space="preserve"> сельское поселение», «</w:t>
      </w:r>
      <w:proofErr w:type="spellStart"/>
      <w:r w:rsidR="005948C4" w:rsidRPr="005948C4">
        <w:t>Красноключинское</w:t>
      </w:r>
      <w:proofErr w:type="spellEnd"/>
      <w:r w:rsidR="005948C4" w:rsidRPr="005948C4">
        <w:t xml:space="preserve"> сельское поселение», «</w:t>
      </w:r>
      <w:proofErr w:type="spellStart"/>
      <w:r w:rsidR="005948C4" w:rsidRPr="005948C4">
        <w:t>Майскогорское</w:t>
      </w:r>
      <w:proofErr w:type="spellEnd"/>
      <w:r w:rsidR="005948C4" w:rsidRPr="005948C4">
        <w:t xml:space="preserve"> сельское поселение», «Макаровское сельское поселение», «</w:t>
      </w:r>
      <w:proofErr w:type="spellStart"/>
      <w:r w:rsidR="005948C4" w:rsidRPr="005948C4">
        <w:t>Нижнеуратьминское</w:t>
      </w:r>
      <w:proofErr w:type="spellEnd"/>
      <w:r w:rsidR="005948C4" w:rsidRPr="005948C4">
        <w:t xml:space="preserve"> сельское поселение», «</w:t>
      </w:r>
      <w:proofErr w:type="spellStart"/>
      <w:r w:rsidR="005948C4" w:rsidRPr="005948C4">
        <w:t>Простинское</w:t>
      </w:r>
      <w:proofErr w:type="spellEnd"/>
      <w:r w:rsidR="005948C4" w:rsidRPr="005948C4">
        <w:t xml:space="preserve"> сельское поселение», «Сосновское сельское поселение», «</w:t>
      </w:r>
      <w:proofErr w:type="spellStart"/>
      <w:r w:rsidR="005948C4" w:rsidRPr="005948C4">
        <w:t>Старошешминское</w:t>
      </w:r>
      <w:proofErr w:type="spellEnd"/>
      <w:r w:rsidR="005948C4" w:rsidRPr="005948C4">
        <w:t xml:space="preserve"> сельское поселение» </w:t>
      </w:r>
      <w:proofErr w:type="spellStart"/>
      <w:r w:rsidR="005948C4" w:rsidRPr="005948C4">
        <w:t>Сухаревское</w:t>
      </w:r>
      <w:proofErr w:type="spellEnd"/>
      <w:r w:rsidR="005948C4" w:rsidRPr="005948C4">
        <w:t xml:space="preserve"> сельское поселение», «Шереметьевское сельское поселение», «</w:t>
      </w:r>
      <w:proofErr w:type="spellStart"/>
      <w:r w:rsidR="005948C4" w:rsidRPr="005948C4">
        <w:t>Шингальчинское</w:t>
      </w:r>
      <w:proofErr w:type="spellEnd"/>
      <w:r w:rsidR="005948C4" w:rsidRPr="005948C4">
        <w:t xml:space="preserve"> сельское поселение» на территориальную избирательную комиссию Нижнекамского района Республики Татарстан</w:t>
      </w:r>
      <w:r w:rsidR="00846963" w:rsidRPr="00BE5306">
        <w:t>».</w:t>
      </w:r>
    </w:p>
    <w:p w14:paraId="1E141AFA" w14:textId="77777777" w:rsidR="00DE3C7E" w:rsidRPr="00DE3C7E" w:rsidRDefault="00BE185B" w:rsidP="0027332F">
      <w:pPr>
        <w:pStyle w:val="-15"/>
        <w:widowControl w:val="0"/>
        <w:spacing w:line="336" w:lineRule="auto"/>
        <w:ind w:firstLine="709"/>
      </w:pPr>
      <w:r>
        <w:t>3</w:t>
      </w:r>
      <w:r w:rsidR="00DE3C7E" w:rsidRPr="00DE3C7E">
        <w:t xml:space="preserve">. Направить настоящее постановление в территориальную избирательную комиссию </w:t>
      </w:r>
      <w:r w:rsidR="005948C4">
        <w:t>Нижнекамского</w:t>
      </w:r>
      <w:r w:rsidR="000D62D1">
        <w:t xml:space="preserve"> </w:t>
      </w:r>
      <w:r w:rsidR="008801B7">
        <w:t>района</w:t>
      </w:r>
      <w:r w:rsidR="00DE3C7E" w:rsidRPr="00DE3C7E">
        <w:t xml:space="preserve"> Республики Татарстан.</w:t>
      </w:r>
    </w:p>
    <w:p w14:paraId="045BA6CA" w14:textId="77777777" w:rsidR="00005B42" w:rsidRDefault="00BE185B" w:rsidP="006E6FE5">
      <w:pPr>
        <w:pStyle w:val="-15"/>
        <w:widowControl w:val="0"/>
        <w:spacing w:line="336" w:lineRule="auto"/>
        <w:ind w:firstLine="709"/>
        <w:rPr>
          <w:szCs w:val="24"/>
        </w:rPr>
      </w:pPr>
      <w:r>
        <w:t>4</w:t>
      </w:r>
      <w:r w:rsidR="00DE3C7E" w:rsidRPr="00DE3C7E">
        <w:t xml:space="preserve">. </w:t>
      </w:r>
      <w:r w:rsidR="006E6FE5" w:rsidRPr="006E6FE5">
        <w:rPr>
          <w:szCs w:val="24"/>
        </w:rPr>
        <w:t>Разместить настоящее постановление на официальном сайте Центральной избирательной комиссии Республики Татарстан в информационно-телекоммуникационной сети «Интернет».</w:t>
      </w:r>
    </w:p>
    <w:p w14:paraId="4B1A4F2D" w14:textId="77777777" w:rsidR="006E6FE5" w:rsidRPr="00005B42" w:rsidRDefault="006E6FE5" w:rsidP="006E6FE5">
      <w:pPr>
        <w:pStyle w:val="-15"/>
        <w:widowControl w:val="0"/>
        <w:spacing w:line="336" w:lineRule="auto"/>
        <w:ind w:firstLine="709"/>
        <w:rPr>
          <w:sz w:val="27"/>
          <w:szCs w:val="27"/>
        </w:rPr>
      </w:pPr>
    </w:p>
    <w:p w14:paraId="4B5C493D" w14:textId="77777777" w:rsidR="00005B42" w:rsidRDefault="00005B42" w:rsidP="0039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04"/>
        <w:gridCol w:w="4342"/>
      </w:tblGrid>
      <w:tr w:rsidR="007F3EF0" w14:paraId="32B738C0" w14:textId="77777777" w:rsidTr="007F3EF0">
        <w:tc>
          <w:tcPr>
            <w:tcW w:w="4905" w:type="dxa"/>
            <w:hideMark/>
          </w:tcPr>
          <w:p w14:paraId="2E728579" w14:textId="77777777" w:rsidR="007F3EF0" w:rsidRDefault="007F3E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14:paraId="7A774467" w14:textId="77777777" w:rsidR="007F3EF0" w:rsidRDefault="007F3E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Центральной избирательной комиссии</w:t>
            </w:r>
          </w:p>
          <w:p w14:paraId="4C880E44" w14:textId="77777777" w:rsidR="007F3EF0" w:rsidRDefault="007F3E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4342" w:type="dxa"/>
          </w:tcPr>
          <w:p w14:paraId="1A982172" w14:textId="77777777" w:rsidR="007F3EF0" w:rsidRDefault="007F3EF0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47C49D" w14:textId="77777777" w:rsidR="007F3EF0" w:rsidRDefault="007F3EF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А.С. Кондратьев</w:t>
            </w:r>
          </w:p>
          <w:p w14:paraId="314EAFB3" w14:textId="77777777" w:rsidR="007F3EF0" w:rsidRDefault="007F3EF0">
            <w:pPr>
              <w:tabs>
                <w:tab w:val="center" w:pos="4677"/>
                <w:tab w:val="right" w:pos="9355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7F3EF0" w14:paraId="504F27AC" w14:textId="77777777" w:rsidTr="007F3EF0">
        <w:tc>
          <w:tcPr>
            <w:tcW w:w="4905" w:type="dxa"/>
          </w:tcPr>
          <w:p w14:paraId="3A08E59B" w14:textId="77777777" w:rsidR="007F3EF0" w:rsidRDefault="007F3E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2" w:type="dxa"/>
          </w:tcPr>
          <w:p w14:paraId="025D4C92" w14:textId="77777777" w:rsidR="007F3EF0" w:rsidRDefault="007F3EF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3EF0" w14:paraId="76DFB944" w14:textId="77777777" w:rsidTr="007F3EF0">
        <w:tc>
          <w:tcPr>
            <w:tcW w:w="4905" w:type="dxa"/>
            <w:hideMark/>
          </w:tcPr>
          <w:p w14:paraId="07B1D8E4" w14:textId="77777777" w:rsidR="007F3EF0" w:rsidRDefault="007F3EF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секретаря</w:t>
            </w:r>
          </w:p>
          <w:p w14:paraId="4CDA606B" w14:textId="77777777" w:rsidR="007F3EF0" w:rsidRDefault="007F3EF0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Центральной избирательной комиссии</w:t>
            </w:r>
          </w:p>
          <w:p w14:paraId="70B1CE8C" w14:textId="77777777" w:rsidR="007F3EF0" w:rsidRDefault="007F3EF0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4342" w:type="dxa"/>
          </w:tcPr>
          <w:p w14:paraId="704DBD5A" w14:textId="77777777" w:rsidR="007F3EF0" w:rsidRDefault="007F3EF0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14:paraId="7166267F" w14:textId="77777777" w:rsidR="007F3EF0" w:rsidRDefault="007F3EF0">
            <w:pPr>
              <w:tabs>
                <w:tab w:val="center" w:pos="4677"/>
                <w:tab w:val="right" w:pos="9355"/>
              </w:tabs>
              <w:suppressAutoHyphens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Р.Р. Валиуллова</w:t>
            </w:r>
          </w:p>
        </w:tc>
      </w:tr>
    </w:tbl>
    <w:p w14:paraId="7FD34B87" w14:textId="77777777" w:rsidR="007F3EF0" w:rsidRPr="00005B42" w:rsidRDefault="007F3EF0" w:rsidP="00394A7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05748C" w14:textId="77777777" w:rsidR="00005B42" w:rsidRPr="0062159D" w:rsidRDefault="00005B42" w:rsidP="0062159D">
      <w:pPr>
        <w:jc w:val="right"/>
        <w:rPr>
          <w:rFonts w:ascii="Times New Roman" w:hAnsi="Times New Roman" w:cs="Times New Roman"/>
          <w:sz w:val="2"/>
          <w:szCs w:val="2"/>
        </w:rPr>
      </w:pPr>
    </w:p>
    <w:sectPr w:rsidR="00005B42" w:rsidRPr="0062159D" w:rsidSect="00660ED8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39D5" w14:textId="77777777" w:rsidR="00F84CFE" w:rsidRDefault="00F84CFE" w:rsidP="00CD7596">
      <w:pPr>
        <w:spacing w:after="0" w:line="240" w:lineRule="auto"/>
      </w:pPr>
      <w:r>
        <w:separator/>
      </w:r>
    </w:p>
  </w:endnote>
  <w:endnote w:type="continuationSeparator" w:id="0">
    <w:p w14:paraId="64EAD2AD" w14:textId="77777777" w:rsidR="00F84CFE" w:rsidRDefault="00F84CFE" w:rsidP="00CD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0801" w14:textId="77777777" w:rsidR="00F84CFE" w:rsidRDefault="00F84CFE" w:rsidP="00CD7596">
      <w:pPr>
        <w:spacing w:after="0" w:line="240" w:lineRule="auto"/>
      </w:pPr>
      <w:r>
        <w:separator/>
      </w:r>
    </w:p>
  </w:footnote>
  <w:footnote w:type="continuationSeparator" w:id="0">
    <w:p w14:paraId="67216F98" w14:textId="77777777" w:rsidR="00F84CFE" w:rsidRDefault="00F84CFE" w:rsidP="00CD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862006"/>
      <w:docPartObj>
        <w:docPartGallery w:val="Page Numbers (Top of Page)"/>
        <w:docPartUnique/>
      </w:docPartObj>
    </w:sdtPr>
    <w:sdtEndPr/>
    <w:sdtContent>
      <w:p w14:paraId="47EE705A" w14:textId="77777777" w:rsidR="00660ED8" w:rsidRDefault="00660E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FC1">
          <w:rPr>
            <w:noProof/>
          </w:rPr>
          <w:t>2</w:t>
        </w:r>
        <w:r>
          <w:fldChar w:fldCharType="end"/>
        </w:r>
      </w:p>
    </w:sdtContent>
  </w:sdt>
  <w:p w14:paraId="2158F621" w14:textId="77777777" w:rsidR="00660ED8" w:rsidRDefault="00660E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B42"/>
    <w:rsid w:val="00002669"/>
    <w:rsid w:val="00005B42"/>
    <w:rsid w:val="00006CE3"/>
    <w:rsid w:val="000102FB"/>
    <w:rsid w:val="0001234B"/>
    <w:rsid w:val="000130DE"/>
    <w:rsid w:val="00017737"/>
    <w:rsid w:val="0002026C"/>
    <w:rsid w:val="00021334"/>
    <w:rsid w:val="00024130"/>
    <w:rsid w:val="00027E98"/>
    <w:rsid w:val="00055A28"/>
    <w:rsid w:val="00055ACB"/>
    <w:rsid w:val="00057B83"/>
    <w:rsid w:val="00065B14"/>
    <w:rsid w:val="0006679E"/>
    <w:rsid w:val="00071F23"/>
    <w:rsid w:val="00073485"/>
    <w:rsid w:val="0008388C"/>
    <w:rsid w:val="00085CAA"/>
    <w:rsid w:val="000914DC"/>
    <w:rsid w:val="00095E1F"/>
    <w:rsid w:val="000A1379"/>
    <w:rsid w:val="000A30E3"/>
    <w:rsid w:val="000A7A63"/>
    <w:rsid w:val="000A7FEB"/>
    <w:rsid w:val="000B289A"/>
    <w:rsid w:val="000B7325"/>
    <w:rsid w:val="000C10F1"/>
    <w:rsid w:val="000C1ECA"/>
    <w:rsid w:val="000C3B88"/>
    <w:rsid w:val="000D3B6A"/>
    <w:rsid w:val="000D455A"/>
    <w:rsid w:val="000D62D1"/>
    <w:rsid w:val="000E2CC6"/>
    <w:rsid w:val="000F2D47"/>
    <w:rsid w:val="00101AB7"/>
    <w:rsid w:val="00101B39"/>
    <w:rsid w:val="00106630"/>
    <w:rsid w:val="0010702F"/>
    <w:rsid w:val="00107B52"/>
    <w:rsid w:val="001106CD"/>
    <w:rsid w:val="0011572D"/>
    <w:rsid w:val="00117C26"/>
    <w:rsid w:val="00117F99"/>
    <w:rsid w:val="001245E2"/>
    <w:rsid w:val="001250F4"/>
    <w:rsid w:val="001301C6"/>
    <w:rsid w:val="001424BB"/>
    <w:rsid w:val="00142E85"/>
    <w:rsid w:val="001434AA"/>
    <w:rsid w:val="00146E67"/>
    <w:rsid w:val="00147613"/>
    <w:rsid w:val="0015014F"/>
    <w:rsid w:val="00150762"/>
    <w:rsid w:val="001574AD"/>
    <w:rsid w:val="00164390"/>
    <w:rsid w:val="00165981"/>
    <w:rsid w:val="00166569"/>
    <w:rsid w:val="00167584"/>
    <w:rsid w:val="00175EA3"/>
    <w:rsid w:val="00184394"/>
    <w:rsid w:val="00194C3C"/>
    <w:rsid w:val="0019607D"/>
    <w:rsid w:val="001964AB"/>
    <w:rsid w:val="00197A98"/>
    <w:rsid w:val="001A1270"/>
    <w:rsid w:val="001A1D6B"/>
    <w:rsid w:val="001A1E51"/>
    <w:rsid w:val="001A5125"/>
    <w:rsid w:val="001B0066"/>
    <w:rsid w:val="001B240C"/>
    <w:rsid w:val="001B50D7"/>
    <w:rsid w:val="001C1EC3"/>
    <w:rsid w:val="001C2FC3"/>
    <w:rsid w:val="001C61AD"/>
    <w:rsid w:val="001C7B39"/>
    <w:rsid w:val="001D4E2C"/>
    <w:rsid w:val="001D5285"/>
    <w:rsid w:val="001D5A16"/>
    <w:rsid w:val="001D705D"/>
    <w:rsid w:val="001D731E"/>
    <w:rsid w:val="001E406B"/>
    <w:rsid w:val="001E7088"/>
    <w:rsid w:val="001F1F73"/>
    <w:rsid w:val="001F66A9"/>
    <w:rsid w:val="0020233D"/>
    <w:rsid w:val="002024F2"/>
    <w:rsid w:val="00206ADE"/>
    <w:rsid w:val="00207878"/>
    <w:rsid w:val="0021138C"/>
    <w:rsid w:val="00211464"/>
    <w:rsid w:val="002172DF"/>
    <w:rsid w:val="00221F82"/>
    <w:rsid w:val="00232987"/>
    <w:rsid w:val="0023519B"/>
    <w:rsid w:val="00241670"/>
    <w:rsid w:val="002647FE"/>
    <w:rsid w:val="0026712C"/>
    <w:rsid w:val="00270FE1"/>
    <w:rsid w:val="0027332F"/>
    <w:rsid w:val="00275008"/>
    <w:rsid w:val="0028044F"/>
    <w:rsid w:val="00284BF2"/>
    <w:rsid w:val="00294323"/>
    <w:rsid w:val="002A1D23"/>
    <w:rsid w:val="002A2961"/>
    <w:rsid w:val="002A51E1"/>
    <w:rsid w:val="002B0560"/>
    <w:rsid w:val="002B4EF6"/>
    <w:rsid w:val="002C1283"/>
    <w:rsid w:val="002C1FF5"/>
    <w:rsid w:val="002D0568"/>
    <w:rsid w:val="002D2BE4"/>
    <w:rsid w:val="002E58E4"/>
    <w:rsid w:val="002E5B67"/>
    <w:rsid w:val="002F083C"/>
    <w:rsid w:val="002F0929"/>
    <w:rsid w:val="002F3690"/>
    <w:rsid w:val="002F5CF8"/>
    <w:rsid w:val="002F6528"/>
    <w:rsid w:val="00300017"/>
    <w:rsid w:val="00303C18"/>
    <w:rsid w:val="00305D33"/>
    <w:rsid w:val="00306BAA"/>
    <w:rsid w:val="003105B0"/>
    <w:rsid w:val="003108C9"/>
    <w:rsid w:val="0031358C"/>
    <w:rsid w:val="003205BC"/>
    <w:rsid w:val="00324541"/>
    <w:rsid w:val="003258C0"/>
    <w:rsid w:val="00330986"/>
    <w:rsid w:val="003328B8"/>
    <w:rsid w:val="00334F38"/>
    <w:rsid w:val="003361B8"/>
    <w:rsid w:val="00336B17"/>
    <w:rsid w:val="0033783E"/>
    <w:rsid w:val="00344006"/>
    <w:rsid w:val="00360E4A"/>
    <w:rsid w:val="0037213A"/>
    <w:rsid w:val="003753D2"/>
    <w:rsid w:val="00375C20"/>
    <w:rsid w:val="00376BAC"/>
    <w:rsid w:val="00381FC3"/>
    <w:rsid w:val="00391F87"/>
    <w:rsid w:val="003922D2"/>
    <w:rsid w:val="00393C68"/>
    <w:rsid w:val="00394A78"/>
    <w:rsid w:val="003961AF"/>
    <w:rsid w:val="003A03EA"/>
    <w:rsid w:val="003A03EE"/>
    <w:rsid w:val="003A17CA"/>
    <w:rsid w:val="003A6162"/>
    <w:rsid w:val="003B0174"/>
    <w:rsid w:val="003B1461"/>
    <w:rsid w:val="003B3622"/>
    <w:rsid w:val="003B40AA"/>
    <w:rsid w:val="003B7151"/>
    <w:rsid w:val="003C2D39"/>
    <w:rsid w:val="003C69BE"/>
    <w:rsid w:val="003D06B7"/>
    <w:rsid w:val="003D2B59"/>
    <w:rsid w:val="003E13D7"/>
    <w:rsid w:val="003F085B"/>
    <w:rsid w:val="00401BD2"/>
    <w:rsid w:val="00402079"/>
    <w:rsid w:val="0040242F"/>
    <w:rsid w:val="004039D0"/>
    <w:rsid w:val="00406055"/>
    <w:rsid w:val="0040677F"/>
    <w:rsid w:val="00406B45"/>
    <w:rsid w:val="00414873"/>
    <w:rsid w:val="00416F84"/>
    <w:rsid w:val="00420E2B"/>
    <w:rsid w:val="00422064"/>
    <w:rsid w:val="00422E3F"/>
    <w:rsid w:val="00424840"/>
    <w:rsid w:val="00430100"/>
    <w:rsid w:val="004312CD"/>
    <w:rsid w:val="00435410"/>
    <w:rsid w:val="00435893"/>
    <w:rsid w:val="00437298"/>
    <w:rsid w:val="004429A0"/>
    <w:rsid w:val="004442F2"/>
    <w:rsid w:val="0044446F"/>
    <w:rsid w:val="004453EB"/>
    <w:rsid w:val="00446431"/>
    <w:rsid w:val="0044721D"/>
    <w:rsid w:val="00450C0A"/>
    <w:rsid w:val="00454505"/>
    <w:rsid w:val="00457429"/>
    <w:rsid w:val="0045796F"/>
    <w:rsid w:val="00470D7B"/>
    <w:rsid w:val="00473303"/>
    <w:rsid w:val="00473BB3"/>
    <w:rsid w:val="004837CA"/>
    <w:rsid w:val="00491EEE"/>
    <w:rsid w:val="0049235F"/>
    <w:rsid w:val="00492687"/>
    <w:rsid w:val="00493E6E"/>
    <w:rsid w:val="00495F7A"/>
    <w:rsid w:val="004A14CD"/>
    <w:rsid w:val="004A5A36"/>
    <w:rsid w:val="004A7E2B"/>
    <w:rsid w:val="004B20C6"/>
    <w:rsid w:val="004B30B4"/>
    <w:rsid w:val="004B318B"/>
    <w:rsid w:val="004B6604"/>
    <w:rsid w:val="004C02DA"/>
    <w:rsid w:val="004C1D8C"/>
    <w:rsid w:val="004C6074"/>
    <w:rsid w:val="004D283A"/>
    <w:rsid w:val="004D4D4D"/>
    <w:rsid w:val="004D5F22"/>
    <w:rsid w:val="004D7A0A"/>
    <w:rsid w:val="004D7B38"/>
    <w:rsid w:val="004F2FC8"/>
    <w:rsid w:val="0050178E"/>
    <w:rsid w:val="00502798"/>
    <w:rsid w:val="005049DF"/>
    <w:rsid w:val="00507864"/>
    <w:rsid w:val="005112CA"/>
    <w:rsid w:val="005120C2"/>
    <w:rsid w:val="005140FF"/>
    <w:rsid w:val="00515E28"/>
    <w:rsid w:val="00516D37"/>
    <w:rsid w:val="0052247E"/>
    <w:rsid w:val="005236F4"/>
    <w:rsid w:val="00524626"/>
    <w:rsid w:val="005256F5"/>
    <w:rsid w:val="00527048"/>
    <w:rsid w:val="00527BBE"/>
    <w:rsid w:val="00531298"/>
    <w:rsid w:val="00533662"/>
    <w:rsid w:val="005417B6"/>
    <w:rsid w:val="00542FED"/>
    <w:rsid w:val="005531C8"/>
    <w:rsid w:val="0055609B"/>
    <w:rsid w:val="00556EA4"/>
    <w:rsid w:val="00563A96"/>
    <w:rsid w:val="005651BB"/>
    <w:rsid w:val="00565B22"/>
    <w:rsid w:val="00565EB6"/>
    <w:rsid w:val="00567EA4"/>
    <w:rsid w:val="00570FEA"/>
    <w:rsid w:val="005734C7"/>
    <w:rsid w:val="005747B1"/>
    <w:rsid w:val="00575BA3"/>
    <w:rsid w:val="0058706D"/>
    <w:rsid w:val="005948C4"/>
    <w:rsid w:val="005A16DF"/>
    <w:rsid w:val="005B159D"/>
    <w:rsid w:val="005B2925"/>
    <w:rsid w:val="005B2B9A"/>
    <w:rsid w:val="005B2D0F"/>
    <w:rsid w:val="005B2F41"/>
    <w:rsid w:val="005B57AC"/>
    <w:rsid w:val="005B6871"/>
    <w:rsid w:val="005C16CC"/>
    <w:rsid w:val="005C1747"/>
    <w:rsid w:val="005C39E4"/>
    <w:rsid w:val="005C6192"/>
    <w:rsid w:val="005C70DA"/>
    <w:rsid w:val="005D1304"/>
    <w:rsid w:val="005D2A05"/>
    <w:rsid w:val="005D3664"/>
    <w:rsid w:val="005F0820"/>
    <w:rsid w:val="005F3B2D"/>
    <w:rsid w:val="005F437A"/>
    <w:rsid w:val="005F772C"/>
    <w:rsid w:val="005F7D0E"/>
    <w:rsid w:val="00603C96"/>
    <w:rsid w:val="00605D5A"/>
    <w:rsid w:val="00607BE5"/>
    <w:rsid w:val="0061079C"/>
    <w:rsid w:val="00613518"/>
    <w:rsid w:val="006135E4"/>
    <w:rsid w:val="006146BB"/>
    <w:rsid w:val="0061707E"/>
    <w:rsid w:val="00617655"/>
    <w:rsid w:val="0062159D"/>
    <w:rsid w:val="006235E4"/>
    <w:rsid w:val="00627BF3"/>
    <w:rsid w:val="00630637"/>
    <w:rsid w:val="00634A94"/>
    <w:rsid w:val="006367B2"/>
    <w:rsid w:val="00640B81"/>
    <w:rsid w:val="00642941"/>
    <w:rsid w:val="00647AA7"/>
    <w:rsid w:val="00660ED8"/>
    <w:rsid w:val="00664C9A"/>
    <w:rsid w:val="006652EC"/>
    <w:rsid w:val="0066640E"/>
    <w:rsid w:val="00670D89"/>
    <w:rsid w:val="00674BC8"/>
    <w:rsid w:val="00682045"/>
    <w:rsid w:val="00684134"/>
    <w:rsid w:val="0068508F"/>
    <w:rsid w:val="0068587B"/>
    <w:rsid w:val="00686D3A"/>
    <w:rsid w:val="00690169"/>
    <w:rsid w:val="00690830"/>
    <w:rsid w:val="00691908"/>
    <w:rsid w:val="00692640"/>
    <w:rsid w:val="006932D9"/>
    <w:rsid w:val="0069474B"/>
    <w:rsid w:val="006A1FCA"/>
    <w:rsid w:val="006A30A7"/>
    <w:rsid w:val="006A4412"/>
    <w:rsid w:val="006A5915"/>
    <w:rsid w:val="006A5E6D"/>
    <w:rsid w:val="006B4D69"/>
    <w:rsid w:val="006B7AE3"/>
    <w:rsid w:val="006C5905"/>
    <w:rsid w:val="006C685E"/>
    <w:rsid w:val="006C6D6A"/>
    <w:rsid w:val="006C6D83"/>
    <w:rsid w:val="006D268F"/>
    <w:rsid w:val="006D2AF0"/>
    <w:rsid w:val="006D551B"/>
    <w:rsid w:val="006D618B"/>
    <w:rsid w:val="006E5D9A"/>
    <w:rsid w:val="006E6E65"/>
    <w:rsid w:val="006E6FE5"/>
    <w:rsid w:val="006F0004"/>
    <w:rsid w:val="006F07A1"/>
    <w:rsid w:val="006F1A59"/>
    <w:rsid w:val="006F38E2"/>
    <w:rsid w:val="006F557C"/>
    <w:rsid w:val="0070382C"/>
    <w:rsid w:val="00705F7B"/>
    <w:rsid w:val="00706D41"/>
    <w:rsid w:val="0071263C"/>
    <w:rsid w:val="007254A3"/>
    <w:rsid w:val="007304F6"/>
    <w:rsid w:val="007328C6"/>
    <w:rsid w:val="00735996"/>
    <w:rsid w:val="00736A06"/>
    <w:rsid w:val="00740890"/>
    <w:rsid w:val="00746FC2"/>
    <w:rsid w:val="007501C3"/>
    <w:rsid w:val="00755917"/>
    <w:rsid w:val="00757510"/>
    <w:rsid w:val="007576CF"/>
    <w:rsid w:val="00762C6D"/>
    <w:rsid w:val="00764E9D"/>
    <w:rsid w:val="0076551C"/>
    <w:rsid w:val="00773120"/>
    <w:rsid w:val="00776A16"/>
    <w:rsid w:val="00776C1B"/>
    <w:rsid w:val="007775F7"/>
    <w:rsid w:val="007800FE"/>
    <w:rsid w:val="00782848"/>
    <w:rsid w:val="00783600"/>
    <w:rsid w:val="00785F3E"/>
    <w:rsid w:val="00786BF6"/>
    <w:rsid w:val="007A59D6"/>
    <w:rsid w:val="007B054B"/>
    <w:rsid w:val="007B2E87"/>
    <w:rsid w:val="007B3249"/>
    <w:rsid w:val="007B3309"/>
    <w:rsid w:val="007C46C5"/>
    <w:rsid w:val="007C5B45"/>
    <w:rsid w:val="007D126B"/>
    <w:rsid w:val="007D4254"/>
    <w:rsid w:val="007D44C6"/>
    <w:rsid w:val="007D6FF8"/>
    <w:rsid w:val="007D762E"/>
    <w:rsid w:val="007E0003"/>
    <w:rsid w:val="007E3D8A"/>
    <w:rsid w:val="007E4727"/>
    <w:rsid w:val="007F3EF0"/>
    <w:rsid w:val="007F3F2C"/>
    <w:rsid w:val="007F4924"/>
    <w:rsid w:val="00813060"/>
    <w:rsid w:val="008159C7"/>
    <w:rsid w:val="008166E3"/>
    <w:rsid w:val="00816724"/>
    <w:rsid w:val="00826A68"/>
    <w:rsid w:val="0083115E"/>
    <w:rsid w:val="00831556"/>
    <w:rsid w:val="008335D2"/>
    <w:rsid w:val="00835D75"/>
    <w:rsid w:val="008368EF"/>
    <w:rsid w:val="008375BC"/>
    <w:rsid w:val="008409F1"/>
    <w:rsid w:val="0084502D"/>
    <w:rsid w:val="00846963"/>
    <w:rsid w:val="00851E31"/>
    <w:rsid w:val="00854D30"/>
    <w:rsid w:val="008628BC"/>
    <w:rsid w:val="008670F0"/>
    <w:rsid w:val="008749EB"/>
    <w:rsid w:val="00877A6C"/>
    <w:rsid w:val="008801B7"/>
    <w:rsid w:val="00882AAB"/>
    <w:rsid w:val="00887221"/>
    <w:rsid w:val="008872E8"/>
    <w:rsid w:val="008946CA"/>
    <w:rsid w:val="00897EBE"/>
    <w:rsid w:val="008A5358"/>
    <w:rsid w:val="008A581A"/>
    <w:rsid w:val="008A58E5"/>
    <w:rsid w:val="008A5E3C"/>
    <w:rsid w:val="008A65D7"/>
    <w:rsid w:val="008A6BC1"/>
    <w:rsid w:val="008B33F3"/>
    <w:rsid w:val="008B57B1"/>
    <w:rsid w:val="008C029D"/>
    <w:rsid w:val="008C1ADD"/>
    <w:rsid w:val="008C3D97"/>
    <w:rsid w:val="008C46E7"/>
    <w:rsid w:val="008D6041"/>
    <w:rsid w:val="008E24F3"/>
    <w:rsid w:val="008E3937"/>
    <w:rsid w:val="008E516E"/>
    <w:rsid w:val="008E59BE"/>
    <w:rsid w:val="008F095D"/>
    <w:rsid w:val="008F0A94"/>
    <w:rsid w:val="008F32EE"/>
    <w:rsid w:val="008F6747"/>
    <w:rsid w:val="008F6B3E"/>
    <w:rsid w:val="00905C5E"/>
    <w:rsid w:val="009120CF"/>
    <w:rsid w:val="00922089"/>
    <w:rsid w:val="009247AF"/>
    <w:rsid w:val="009259FF"/>
    <w:rsid w:val="00926363"/>
    <w:rsid w:val="00927541"/>
    <w:rsid w:val="009334EA"/>
    <w:rsid w:val="00940C03"/>
    <w:rsid w:val="009469C4"/>
    <w:rsid w:val="00947EF8"/>
    <w:rsid w:val="00954900"/>
    <w:rsid w:val="009618AF"/>
    <w:rsid w:val="00962CAE"/>
    <w:rsid w:val="00964F90"/>
    <w:rsid w:val="00964FC9"/>
    <w:rsid w:val="00970BB2"/>
    <w:rsid w:val="00971AAA"/>
    <w:rsid w:val="009721B8"/>
    <w:rsid w:val="009736CF"/>
    <w:rsid w:val="00974957"/>
    <w:rsid w:val="00982B2F"/>
    <w:rsid w:val="009833D9"/>
    <w:rsid w:val="00987E12"/>
    <w:rsid w:val="009920FB"/>
    <w:rsid w:val="00994209"/>
    <w:rsid w:val="009972EE"/>
    <w:rsid w:val="009A3A5E"/>
    <w:rsid w:val="009A75D3"/>
    <w:rsid w:val="009A79C4"/>
    <w:rsid w:val="009B5AA8"/>
    <w:rsid w:val="009B64B9"/>
    <w:rsid w:val="009B6C95"/>
    <w:rsid w:val="009C4FF5"/>
    <w:rsid w:val="009D03AB"/>
    <w:rsid w:val="009D03D5"/>
    <w:rsid w:val="009D0E7E"/>
    <w:rsid w:val="009D345B"/>
    <w:rsid w:val="009D7F05"/>
    <w:rsid w:val="009E3D4F"/>
    <w:rsid w:val="009E455F"/>
    <w:rsid w:val="009F19F1"/>
    <w:rsid w:val="009F3F23"/>
    <w:rsid w:val="00A04122"/>
    <w:rsid w:val="00A05E8A"/>
    <w:rsid w:val="00A06C16"/>
    <w:rsid w:val="00A11FA6"/>
    <w:rsid w:val="00A13910"/>
    <w:rsid w:val="00A144BE"/>
    <w:rsid w:val="00A14CF2"/>
    <w:rsid w:val="00A1652B"/>
    <w:rsid w:val="00A165B6"/>
    <w:rsid w:val="00A26004"/>
    <w:rsid w:val="00A30E0F"/>
    <w:rsid w:val="00A31FFD"/>
    <w:rsid w:val="00A325E3"/>
    <w:rsid w:val="00A37450"/>
    <w:rsid w:val="00A378F1"/>
    <w:rsid w:val="00A42250"/>
    <w:rsid w:val="00A426E4"/>
    <w:rsid w:val="00A543F9"/>
    <w:rsid w:val="00A54DC1"/>
    <w:rsid w:val="00A56CD2"/>
    <w:rsid w:val="00A626BE"/>
    <w:rsid w:val="00A648DE"/>
    <w:rsid w:val="00A6600F"/>
    <w:rsid w:val="00A71FD7"/>
    <w:rsid w:val="00A745B8"/>
    <w:rsid w:val="00A76E54"/>
    <w:rsid w:val="00A81FB7"/>
    <w:rsid w:val="00A83D39"/>
    <w:rsid w:val="00A86FC1"/>
    <w:rsid w:val="00A87C62"/>
    <w:rsid w:val="00A942B2"/>
    <w:rsid w:val="00A9718F"/>
    <w:rsid w:val="00A97F24"/>
    <w:rsid w:val="00AA42B8"/>
    <w:rsid w:val="00AA623D"/>
    <w:rsid w:val="00AB2A86"/>
    <w:rsid w:val="00AC4F71"/>
    <w:rsid w:val="00AC5194"/>
    <w:rsid w:val="00AD066D"/>
    <w:rsid w:val="00AD52E5"/>
    <w:rsid w:val="00AD56B4"/>
    <w:rsid w:val="00AD68A2"/>
    <w:rsid w:val="00AF06A7"/>
    <w:rsid w:val="00AF0A05"/>
    <w:rsid w:val="00AF2A0F"/>
    <w:rsid w:val="00AF6696"/>
    <w:rsid w:val="00B02910"/>
    <w:rsid w:val="00B25C9A"/>
    <w:rsid w:val="00B278ED"/>
    <w:rsid w:val="00B30141"/>
    <w:rsid w:val="00B30D72"/>
    <w:rsid w:val="00B36810"/>
    <w:rsid w:val="00B40D46"/>
    <w:rsid w:val="00B41769"/>
    <w:rsid w:val="00B41BD6"/>
    <w:rsid w:val="00B462BE"/>
    <w:rsid w:val="00B60948"/>
    <w:rsid w:val="00B73819"/>
    <w:rsid w:val="00B7414A"/>
    <w:rsid w:val="00B82552"/>
    <w:rsid w:val="00B93714"/>
    <w:rsid w:val="00B96B73"/>
    <w:rsid w:val="00BA38BB"/>
    <w:rsid w:val="00BA483A"/>
    <w:rsid w:val="00BB10ED"/>
    <w:rsid w:val="00BB1FFA"/>
    <w:rsid w:val="00BB241D"/>
    <w:rsid w:val="00BB4E97"/>
    <w:rsid w:val="00BC1617"/>
    <w:rsid w:val="00BC2FB9"/>
    <w:rsid w:val="00BC7E53"/>
    <w:rsid w:val="00BD062F"/>
    <w:rsid w:val="00BD09FE"/>
    <w:rsid w:val="00BD1D82"/>
    <w:rsid w:val="00BD365D"/>
    <w:rsid w:val="00BD7F04"/>
    <w:rsid w:val="00BE0132"/>
    <w:rsid w:val="00BE1680"/>
    <w:rsid w:val="00BE185B"/>
    <w:rsid w:val="00BE29C0"/>
    <w:rsid w:val="00BE5306"/>
    <w:rsid w:val="00BF25C8"/>
    <w:rsid w:val="00BF6512"/>
    <w:rsid w:val="00C0721A"/>
    <w:rsid w:val="00C107A9"/>
    <w:rsid w:val="00C15BBC"/>
    <w:rsid w:val="00C168CF"/>
    <w:rsid w:val="00C21D60"/>
    <w:rsid w:val="00C22069"/>
    <w:rsid w:val="00C2798D"/>
    <w:rsid w:val="00C41952"/>
    <w:rsid w:val="00C43CA4"/>
    <w:rsid w:val="00C46A8E"/>
    <w:rsid w:val="00C53E9A"/>
    <w:rsid w:val="00C5676C"/>
    <w:rsid w:val="00C65997"/>
    <w:rsid w:val="00C671DF"/>
    <w:rsid w:val="00C7341E"/>
    <w:rsid w:val="00C80F39"/>
    <w:rsid w:val="00C80F5A"/>
    <w:rsid w:val="00C850F2"/>
    <w:rsid w:val="00C906D4"/>
    <w:rsid w:val="00C96964"/>
    <w:rsid w:val="00C97A34"/>
    <w:rsid w:val="00CA0888"/>
    <w:rsid w:val="00CA1039"/>
    <w:rsid w:val="00CA2DE4"/>
    <w:rsid w:val="00CA6560"/>
    <w:rsid w:val="00CB5518"/>
    <w:rsid w:val="00CD7596"/>
    <w:rsid w:val="00CE0D06"/>
    <w:rsid w:val="00CE61D9"/>
    <w:rsid w:val="00CF1ED1"/>
    <w:rsid w:val="00CF26DA"/>
    <w:rsid w:val="00D06DE8"/>
    <w:rsid w:val="00D1565E"/>
    <w:rsid w:val="00D17126"/>
    <w:rsid w:val="00D207B2"/>
    <w:rsid w:val="00D218B7"/>
    <w:rsid w:val="00D25B3D"/>
    <w:rsid w:val="00D26DAC"/>
    <w:rsid w:val="00D36B4C"/>
    <w:rsid w:val="00D36D14"/>
    <w:rsid w:val="00D414CE"/>
    <w:rsid w:val="00D420CA"/>
    <w:rsid w:val="00D436EE"/>
    <w:rsid w:val="00D47A34"/>
    <w:rsid w:val="00D52F2F"/>
    <w:rsid w:val="00D55411"/>
    <w:rsid w:val="00D55E54"/>
    <w:rsid w:val="00D60B53"/>
    <w:rsid w:val="00D6132F"/>
    <w:rsid w:val="00D629CE"/>
    <w:rsid w:val="00D72661"/>
    <w:rsid w:val="00D809A7"/>
    <w:rsid w:val="00D903C1"/>
    <w:rsid w:val="00D90BFC"/>
    <w:rsid w:val="00D90E2B"/>
    <w:rsid w:val="00D96832"/>
    <w:rsid w:val="00DA5157"/>
    <w:rsid w:val="00DA540A"/>
    <w:rsid w:val="00DA6A3B"/>
    <w:rsid w:val="00DA6A86"/>
    <w:rsid w:val="00DB1D3F"/>
    <w:rsid w:val="00DB24C5"/>
    <w:rsid w:val="00DB2CBF"/>
    <w:rsid w:val="00DB4C12"/>
    <w:rsid w:val="00DC5752"/>
    <w:rsid w:val="00DD35C7"/>
    <w:rsid w:val="00DD61B8"/>
    <w:rsid w:val="00DD6290"/>
    <w:rsid w:val="00DE3C7E"/>
    <w:rsid w:val="00DF1941"/>
    <w:rsid w:val="00DF1EF2"/>
    <w:rsid w:val="00DF3222"/>
    <w:rsid w:val="00DF7457"/>
    <w:rsid w:val="00E03D78"/>
    <w:rsid w:val="00E0416D"/>
    <w:rsid w:val="00E10640"/>
    <w:rsid w:val="00E1505C"/>
    <w:rsid w:val="00E2618B"/>
    <w:rsid w:val="00E340AA"/>
    <w:rsid w:val="00E34471"/>
    <w:rsid w:val="00E42045"/>
    <w:rsid w:val="00E437C6"/>
    <w:rsid w:val="00E4458F"/>
    <w:rsid w:val="00E4466A"/>
    <w:rsid w:val="00E44871"/>
    <w:rsid w:val="00E44EEF"/>
    <w:rsid w:val="00E46480"/>
    <w:rsid w:val="00E5297E"/>
    <w:rsid w:val="00E52CE4"/>
    <w:rsid w:val="00E5589E"/>
    <w:rsid w:val="00E55D67"/>
    <w:rsid w:val="00E61ADC"/>
    <w:rsid w:val="00E66055"/>
    <w:rsid w:val="00E66E07"/>
    <w:rsid w:val="00E70CD4"/>
    <w:rsid w:val="00E77B1F"/>
    <w:rsid w:val="00E82889"/>
    <w:rsid w:val="00E834C7"/>
    <w:rsid w:val="00EA0EEF"/>
    <w:rsid w:val="00EA3058"/>
    <w:rsid w:val="00EA5F02"/>
    <w:rsid w:val="00EC1413"/>
    <w:rsid w:val="00EC1761"/>
    <w:rsid w:val="00EC2E99"/>
    <w:rsid w:val="00ED22C5"/>
    <w:rsid w:val="00ED38D2"/>
    <w:rsid w:val="00EE385E"/>
    <w:rsid w:val="00EF0E84"/>
    <w:rsid w:val="00EF1C15"/>
    <w:rsid w:val="00EF3E78"/>
    <w:rsid w:val="00F04737"/>
    <w:rsid w:val="00F048B1"/>
    <w:rsid w:val="00F11FF4"/>
    <w:rsid w:val="00F156A6"/>
    <w:rsid w:val="00F17948"/>
    <w:rsid w:val="00F2325D"/>
    <w:rsid w:val="00F23EDA"/>
    <w:rsid w:val="00F25B1B"/>
    <w:rsid w:val="00F27F5A"/>
    <w:rsid w:val="00F33003"/>
    <w:rsid w:val="00F34CCF"/>
    <w:rsid w:val="00F350C7"/>
    <w:rsid w:val="00F40C65"/>
    <w:rsid w:val="00F44D8B"/>
    <w:rsid w:val="00F45D60"/>
    <w:rsid w:val="00F46951"/>
    <w:rsid w:val="00F50AD0"/>
    <w:rsid w:val="00F6114A"/>
    <w:rsid w:val="00F65CFB"/>
    <w:rsid w:val="00F70F41"/>
    <w:rsid w:val="00F71196"/>
    <w:rsid w:val="00F74A64"/>
    <w:rsid w:val="00F77CCD"/>
    <w:rsid w:val="00F77FDD"/>
    <w:rsid w:val="00F83A57"/>
    <w:rsid w:val="00F84912"/>
    <w:rsid w:val="00F84CFE"/>
    <w:rsid w:val="00FB63E7"/>
    <w:rsid w:val="00FB67F2"/>
    <w:rsid w:val="00FC0240"/>
    <w:rsid w:val="00FC2AEE"/>
    <w:rsid w:val="00FC3F7D"/>
    <w:rsid w:val="00FC63AC"/>
    <w:rsid w:val="00FD13E4"/>
    <w:rsid w:val="00FD1E38"/>
    <w:rsid w:val="00FD2C8C"/>
    <w:rsid w:val="00FD3F8C"/>
    <w:rsid w:val="00FE1A24"/>
    <w:rsid w:val="00FE4FE7"/>
    <w:rsid w:val="00FE6E8C"/>
    <w:rsid w:val="00FE7599"/>
    <w:rsid w:val="00FF2091"/>
    <w:rsid w:val="00FF2F0D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1458D"/>
  <w15:chartTrackingRefBased/>
  <w15:docId w15:val="{1FCFAD2F-4816-47FD-BE47-AAB87E6C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596"/>
  </w:style>
  <w:style w:type="paragraph" w:styleId="a5">
    <w:name w:val="footer"/>
    <w:basedOn w:val="a"/>
    <w:link w:val="a6"/>
    <w:uiPriority w:val="99"/>
    <w:unhideWhenUsed/>
    <w:rsid w:val="00CD7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596"/>
  </w:style>
  <w:style w:type="paragraph" w:styleId="a7">
    <w:name w:val="Balloon Text"/>
    <w:basedOn w:val="a"/>
    <w:link w:val="a8"/>
    <w:uiPriority w:val="99"/>
    <w:semiHidden/>
    <w:unhideWhenUsed/>
    <w:rsid w:val="00A1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3910"/>
    <w:rPr>
      <w:rFonts w:ascii="Segoe UI" w:hAnsi="Segoe UI" w:cs="Segoe UI"/>
      <w:sz w:val="18"/>
      <w:szCs w:val="18"/>
    </w:rPr>
  </w:style>
  <w:style w:type="character" w:styleId="a9">
    <w:name w:val="Strong"/>
    <w:qFormat/>
    <w:rsid w:val="003961AF"/>
    <w:rPr>
      <w:rFonts w:ascii="Tahoma" w:hAnsi="Tahoma" w:cs="Tahoma" w:hint="default"/>
      <w:b/>
      <w:bCs/>
      <w:sz w:val="18"/>
      <w:szCs w:val="18"/>
    </w:rPr>
  </w:style>
  <w:style w:type="paragraph" w:customStyle="1" w:styleId="13">
    <w:name w:val="Обычный13"/>
    <w:basedOn w:val="a"/>
    <w:rsid w:val="009247A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-15">
    <w:name w:val="Т-1.5"/>
    <w:basedOn w:val="a"/>
    <w:rsid w:val="009247AF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92FDC-2B3D-4CCB-A877-29592198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2022-06-14T10:36:00Z</cp:lastPrinted>
  <dcterms:created xsi:type="dcterms:W3CDTF">2022-06-14T10:37:00Z</dcterms:created>
  <dcterms:modified xsi:type="dcterms:W3CDTF">2022-06-14T10:37:00Z</dcterms:modified>
</cp:coreProperties>
</file>